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9B" w:rsidRPr="00501DCC" w:rsidRDefault="008D609B">
      <w:pPr>
        <w:pStyle w:val="Title"/>
        <w:rPr>
          <w:rFonts w:ascii="Copperplate Gothic Bold" w:hAnsi="Copperplate Gothic Bol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30pt;height:711pt;z-index:251657728">
            <v:textbox style="layout-flow:vertical;mso-layout-flow-alt:bottom-to-top">
              <w:txbxContent>
                <w:p w:rsidR="008D609B" w:rsidRDefault="008D609B" w:rsidP="00140214">
                  <w:r>
                    <w:t>NAME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PERIOD</w:t>
                  </w:r>
                </w:p>
              </w:txbxContent>
            </v:textbox>
          </v:shape>
        </w:pict>
      </w:r>
      <w:r>
        <w:rPr>
          <w:rFonts w:ascii="Copperplate Gothic Bold" w:hAnsi="Copperplate Gothic Bold"/>
        </w:rPr>
        <w:t>Physical Science</w:t>
      </w:r>
      <w:r w:rsidRPr="00501DCC">
        <w:rPr>
          <w:rFonts w:ascii="Copperplate Gothic Bold" w:hAnsi="Copperplate Gothic Bold"/>
        </w:rPr>
        <w:t xml:space="preserve"> Guided Reading</w:t>
      </w:r>
    </w:p>
    <w:p w:rsidR="008D609B" w:rsidRDefault="008D609B" w:rsidP="006433DE">
      <w:pPr>
        <w:pStyle w:val="Subtitle"/>
      </w:pPr>
      <w:r>
        <w:t>Section 4.1 – Energy, pp. 100 – 106</w:t>
      </w:r>
    </w:p>
    <w:p w:rsidR="008D609B" w:rsidRDefault="008D609B"/>
    <w:p w:rsidR="008D609B" w:rsidRDefault="008D609B">
      <w:pPr>
        <w:numPr>
          <w:ilvl w:val="0"/>
          <w:numId w:val="1"/>
        </w:numPr>
      </w:pPr>
      <w:r>
        <w:t>Briefly describe the scientific definition of “energy”. Give three examples of energy changing its form or the form of some other substance.</w:t>
      </w:r>
    </w:p>
    <w:p w:rsidR="008D609B" w:rsidRDefault="008D609B"/>
    <w:p w:rsidR="008D609B" w:rsidRDefault="008D609B">
      <w:r>
        <w:rPr>
          <w:noProof/>
        </w:rPr>
        <w:pict>
          <v:line id="_x0000_s1027" style="position:absolute;z-index:251644416" from="36pt,3pt" to="468pt,3pt"/>
        </w:pict>
      </w:r>
    </w:p>
    <w:p w:rsidR="008D609B" w:rsidRDefault="008D609B">
      <w:r>
        <w:rPr>
          <w:noProof/>
        </w:rPr>
        <w:pict>
          <v:line id="_x0000_s1028" style="position:absolute;z-index:251658752" from="36pt,6.1pt" to="468pt,6.1pt"/>
        </w:pict>
      </w:r>
    </w:p>
    <w:p w:rsidR="008D609B" w:rsidRDefault="008D609B">
      <w:r>
        <w:rPr>
          <w:noProof/>
        </w:rPr>
        <w:pict>
          <v:line id="_x0000_s1029" style="position:absolute;z-index:251659776" from="36pt,8.8pt" to="468pt,8.8pt"/>
        </w:pict>
      </w:r>
    </w:p>
    <w:p w:rsidR="008D609B" w:rsidRDefault="008D609B"/>
    <w:p w:rsidR="008D609B" w:rsidRDefault="008D609B" w:rsidP="00066A4B">
      <w:pPr>
        <w:ind w:left="720"/>
      </w:pPr>
      <w:r>
        <w:rPr>
          <w:noProof/>
        </w:rPr>
        <w:pict>
          <v:line id="_x0000_s1030" style="position:absolute;left:0;text-align:left;z-index:251645440" from="36pt,.7pt" to="468pt,.7pt"/>
        </w:pict>
      </w:r>
    </w:p>
    <w:p w:rsidR="008D609B" w:rsidRDefault="008D609B">
      <w:pPr>
        <w:numPr>
          <w:ilvl w:val="0"/>
          <w:numId w:val="1"/>
        </w:numPr>
      </w:pPr>
      <w:r>
        <w:t>List and describe the five major forms of energy.</w:t>
      </w:r>
    </w:p>
    <w:p w:rsidR="008D609B" w:rsidRDefault="008D609B"/>
    <w:p w:rsidR="008D609B" w:rsidRDefault="008D609B">
      <w:r>
        <w:rPr>
          <w:noProof/>
        </w:rPr>
        <w:pict>
          <v:line id="_x0000_s1031" style="position:absolute;z-index:251646464" from="36pt,3pt" to="468pt,3pt"/>
        </w:pict>
      </w:r>
    </w:p>
    <w:p w:rsidR="008D609B" w:rsidRDefault="008D609B">
      <w:r>
        <w:rPr>
          <w:noProof/>
        </w:rPr>
        <w:pict>
          <v:line id="_x0000_s1032" style="position:absolute;z-index:251660800" from="36pt,6.85pt" to="468pt,6.85pt"/>
        </w:pict>
      </w:r>
    </w:p>
    <w:p w:rsidR="008D609B" w:rsidRDefault="008D609B">
      <w:r>
        <w:rPr>
          <w:noProof/>
        </w:rPr>
        <w:pict>
          <v:line id="_x0000_s1033" style="position:absolute;z-index:251661824" from="36pt,10.3pt" to="468pt,10.3pt"/>
        </w:pict>
      </w:r>
    </w:p>
    <w:p w:rsidR="008D609B" w:rsidRDefault="008D609B"/>
    <w:p w:rsidR="008D609B" w:rsidRDefault="008D609B">
      <w:r>
        <w:rPr>
          <w:noProof/>
        </w:rPr>
        <w:pict>
          <v:line id="_x0000_s1034" style="position:absolute;z-index:251647488" from="36pt,-.05pt" to="468pt,-.05pt"/>
        </w:pict>
      </w:r>
    </w:p>
    <w:p w:rsidR="008D609B" w:rsidRDefault="008D609B">
      <w:pPr>
        <w:numPr>
          <w:ilvl w:val="0"/>
          <w:numId w:val="1"/>
        </w:numPr>
      </w:pPr>
      <w:r>
        <w:t>Compare and contrast the scientific and vernacular (common) meanings of kinetic and potential.</w:t>
      </w:r>
    </w:p>
    <w:p w:rsidR="008D609B" w:rsidRDefault="008D609B"/>
    <w:p w:rsidR="008D609B" w:rsidRDefault="008D609B">
      <w:r>
        <w:rPr>
          <w:noProof/>
        </w:rPr>
        <w:pict>
          <v:line id="_x0000_s1035" style="position:absolute;z-index:251648512" from="36pt,3pt" to="468pt,3pt"/>
        </w:pict>
      </w:r>
    </w:p>
    <w:p w:rsidR="008D609B" w:rsidRDefault="008D609B">
      <w:r>
        <w:rPr>
          <w:noProof/>
        </w:rPr>
        <w:pict>
          <v:line id="_x0000_s1036" style="position:absolute;z-index:251649536" from="36pt,7.2pt" to="468pt,7.2pt"/>
        </w:pict>
      </w:r>
    </w:p>
    <w:p w:rsidR="008D609B" w:rsidRDefault="008D609B">
      <w:r>
        <w:rPr>
          <w:noProof/>
        </w:rPr>
        <w:pict>
          <v:line id="_x0000_s1037" style="position:absolute;z-index:251650560" from="36pt,11.4pt" to="468pt,11.4pt"/>
        </w:pict>
      </w:r>
    </w:p>
    <w:p w:rsidR="008D609B" w:rsidRDefault="008D609B" w:rsidP="00F44D1F">
      <w:pPr>
        <w:ind w:left="720"/>
      </w:pPr>
    </w:p>
    <w:p w:rsidR="008D609B" w:rsidRDefault="008D609B" w:rsidP="00F44D1F">
      <w:pPr>
        <w:ind w:left="720"/>
      </w:pPr>
      <w:r>
        <w:rPr>
          <w:noProof/>
        </w:rPr>
        <w:pict>
          <v:line id="_x0000_s1038" style="position:absolute;left:0;text-align:left;z-index:251662848" from="36pt,1.95pt" to="468pt,1.95pt"/>
        </w:pict>
      </w:r>
    </w:p>
    <w:p w:rsidR="008D609B" w:rsidRDefault="008D609B">
      <w:pPr>
        <w:numPr>
          <w:ilvl w:val="0"/>
          <w:numId w:val="1"/>
        </w:numPr>
      </w:pPr>
      <w:r>
        <w:t>What are the two components of Kinetic Energy? Which one has a bigger influence?</w:t>
      </w:r>
    </w:p>
    <w:p w:rsidR="008D609B" w:rsidRDefault="008D609B"/>
    <w:p w:rsidR="008D609B" w:rsidRDefault="008D609B">
      <w:r>
        <w:rPr>
          <w:noProof/>
        </w:rPr>
        <w:pict>
          <v:line id="_x0000_s1039" style="position:absolute;z-index:251651584" from="36pt,3pt" to="468pt,3pt"/>
        </w:pict>
      </w:r>
    </w:p>
    <w:p w:rsidR="008D609B" w:rsidRDefault="008D609B">
      <w:r>
        <w:rPr>
          <w:noProof/>
        </w:rPr>
        <w:pict>
          <v:line id="_x0000_s1040" style="position:absolute;z-index:251652608" from="36pt,7.2pt" to="468pt,7.2pt"/>
        </w:pict>
      </w:r>
    </w:p>
    <w:p w:rsidR="008D609B" w:rsidRDefault="008D609B">
      <w:pPr>
        <w:numPr>
          <w:ilvl w:val="0"/>
          <w:numId w:val="1"/>
        </w:numPr>
      </w:pPr>
      <w:r>
        <w:t>Briefly describe the three types of Potential Energy discussed.</w:t>
      </w:r>
    </w:p>
    <w:p w:rsidR="008D609B" w:rsidRDefault="008D609B"/>
    <w:p w:rsidR="008D609B" w:rsidRDefault="008D609B">
      <w:r>
        <w:rPr>
          <w:noProof/>
        </w:rPr>
        <w:pict>
          <v:line id="_x0000_s1041" style="position:absolute;z-index:251653632" from="36pt,3pt" to="468pt,3pt"/>
        </w:pict>
      </w:r>
    </w:p>
    <w:p w:rsidR="008D609B" w:rsidRDefault="008D609B">
      <w:r>
        <w:rPr>
          <w:noProof/>
        </w:rPr>
        <w:pict>
          <v:line id="_x0000_s1042" style="position:absolute;z-index:251654656" from="36pt,7.2pt" to="468pt,7.2pt"/>
        </w:pict>
      </w:r>
    </w:p>
    <w:p w:rsidR="008D609B" w:rsidRDefault="008D609B">
      <w:r>
        <w:rPr>
          <w:noProof/>
        </w:rPr>
        <w:pict>
          <v:line id="_x0000_s1043" style="position:absolute;z-index:251655680" from="36pt,11.4pt" to="468pt,11.4pt"/>
        </w:pict>
      </w:r>
    </w:p>
    <w:p w:rsidR="008D609B" w:rsidRDefault="008D609B" w:rsidP="00C1415C">
      <w:pPr>
        <w:numPr>
          <w:ilvl w:val="0"/>
          <w:numId w:val="1"/>
        </w:numPr>
      </w:pPr>
      <w:r>
        <w:t>What are the two components of Gravitational Potential Energy?</w:t>
      </w:r>
    </w:p>
    <w:p w:rsidR="008D609B" w:rsidRDefault="008D609B" w:rsidP="00C1415C"/>
    <w:p w:rsidR="008D609B" w:rsidRDefault="008D609B" w:rsidP="00C1415C">
      <w:r>
        <w:rPr>
          <w:noProof/>
        </w:rPr>
        <w:pict>
          <v:line id="_x0000_s1044" style="position:absolute;z-index:251663872" from="36pt,3pt" to="468pt,3pt"/>
        </w:pict>
      </w:r>
    </w:p>
    <w:p w:rsidR="008D609B" w:rsidRDefault="008D609B" w:rsidP="00C1415C">
      <w:r>
        <w:rPr>
          <w:noProof/>
        </w:rPr>
        <w:pict>
          <v:line id="_x0000_s1045" style="position:absolute;z-index:251664896" from="36pt,7.2pt" to="468pt,7.2pt"/>
        </w:pict>
      </w:r>
    </w:p>
    <w:p w:rsidR="008D609B" w:rsidRDefault="008D609B" w:rsidP="004B6351">
      <w:pPr>
        <w:ind w:left="360"/>
      </w:pPr>
      <w:r>
        <w:rPr>
          <w:noProof/>
        </w:rPr>
        <w:pict>
          <v:line id="_x0000_s1046" style="position:absolute;left:0;text-align:left;z-index:251656704" from="36pt,11.25pt" to="468pt,11.25pt"/>
        </w:pict>
      </w:r>
    </w:p>
    <w:p w:rsidR="008D609B" w:rsidRDefault="008D609B" w:rsidP="00C1415C">
      <w:pPr>
        <w:numPr>
          <w:ilvl w:val="0"/>
          <w:numId w:val="1"/>
        </w:numPr>
      </w:pPr>
      <w:r>
        <w:t>Explain how energy can be “stored” in a lake behind a dam.</w:t>
      </w:r>
    </w:p>
    <w:p w:rsidR="008D609B" w:rsidRDefault="008D609B" w:rsidP="00C1415C"/>
    <w:p w:rsidR="008D609B" w:rsidRDefault="008D609B" w:rsidP="00C1415C">
      <w:r>
        <w:rPr>
          <w:noProof/>
        </w:rPr>
        <w:pict>
          <v:line id="_x0000_s1047" style="position:absolute;z-index:251665920" from="36pt,3pt" to="468pt,3pt"/>
        </w:pict>
      </w:r>
    </w:p>
    <w:p w:rsidR="008D609B" w:rsidRDefault="008D609B" w:rsidP="00C1415C">
      <w:r>
        <w:rPr>
          <w:noProof/>
        </w:rPr>
        <w:pict>
          <v:line id="_x0000_s1048" style="position:absolute;z-index:251666944" from="36pt,7.2pt" to="468pt,7.2pt"/>
        </w:pict>
      </w:r>
    </w:p>
    <w:p w:rsidR="008D609B" w:rsidRDefault="008D609B" w:rsidP="00C1415C">
      <w:r>
        <w:rPr>
          <w:noProof/>
        </w:rPr>
        <w:pict>
          <v:line id="_x0000_s1049" style="position:absolute;z-index:251667968" from="36pt,11.4pt" to="468pt,11.4pt"/>
        </w:pict>
      </w:r>
    </w:p>
    <w:p w:rsidR="008D609B" w:rsidRDefault="008D609B" w:rsidP="00C1415C">
      <w:pPr>
        <w:ind w:left="720"/>
      </w:pPr>
    </w:p>
    <w:p w:rsidR="008D609B" w:rsidRDefault="008D609B" w:rsidP="00C1415C">
      <w:pPr>
        <w:ind w:left="720"/>
      </w:pPr>
      <w:r>
        <w:rPr>
          <w:noProof/>
        </w:rPr>
        <w:pict>
          <v:line id="_x0000_s1050" style="position:absolute;left:0;text-align:left;z-index:251668992" from="36pt,1.95pt" to="468pt,1.95pt"/>
        </w:pict>
      </w:r>
    </w:p>
    <w:p w:rsidR="008D609B" w:rsidRDefault="008D609B" w:rsidP="00C1415C">
      <w:pPr>
        <w:numPr>
          <w:ilvl w:val="0"/>
          <w:numId w:val="1"/>
        </w:numPr>
      </w:pPr>
      <w:r>
        <w:t>Can energy be converted from KE to PE and back again? Describe one situation…</w:t>
      </w:r>
    </w:p>
    <w:p w:rsidR="008D609B" w:rsidRDefault="008D609B" w:rsidP="00C1415C"/>
    <w:p w:rsidR="008D609B" w:rsidRDefault="008D609B" w:rsidP="00C1415C">
      <w:r>
        <w:rPr>
          <w:noProof/>
        </w:rPr>
        <w:pict>
          <v:line id="_x0000_s1051" style="position:absolute;z-index:251670016" from="36pt,3pt" to="468pt,3pt"/>
        </w:pict>
      </w:r>
    </w:p>
    <w:p w:rsidR="008D609B" w:rsidRPr="00787253" w:rsidRDefault="008D609B" w:rsidP="00C1415C">
      <w:r>
        <w:rPr>
          <w:noProof/>
        </w:rPr>
        <w:pict>
          <v:line id="_x0000_s1052" style="position:absolute;z-index:251671040" from="36pt,7.2pt" to="468pt,7.2pt"/>
        </w:pict>
      </w:r>
    </w:p>
    <w:sectPr w:rsidR="008D609B" w:rsidRPr="00787253" w:rsidSect="00251A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te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5B1"/>
    <w:multiLevelType w:val="hybridMultilevel"/>
    <w:tmpl w:val="E404F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E20928"/>
    <w:multiLevelType w:val="hybridMultilevel"/>
    <w:tmpl w:val="DC3E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799"/>
    <w:rsid w:val="00007738"/>
    <w:rsid w:val="00066A4B"/>
    <w:rsid w:val="00114209"/>
    <w:rsid w:val="00135348"/>
    <w:rsid w:val="00140214"/>
    <w:rsid w:val="001C752E"/>
    <w:rsid w:val="00234CF2"/>
    <w:rsid w:val="00251A6B"/>
    <w:rsid w:val="004828C6"/>
    <w:rsid w:val="004B6351"/>
    <w:rsid w:val="00501DCC"/>
    <w:rsid w:val="006433DE"/>
    <w:rsid w:val="0066282D"/>
    <w:rsid w:val="006C3F03"/>
    <w:rsid w:val="006E3799"/>
    <w:rsid w:val="0078543E"/>
    <w:rsid w:val="00787253"/>
    <w:rsid w:val="008D609B"/>
    <w:rsid w:val="008E12AD"/>
    <w:rsid w:val="009E2290"/>
    <w:rsid w:val="00A81B9C"/>
    <w:rsid w:val="00C1415C"/>
    <w:rsid w:val="00C17AED"/>
    <w:rsid w:val="00C75E47"/>
    <w:rsid w:val="00C814FA"/>
    <w:rsid w:val="00E1593E"/>
    <w:rsid w:val="00F4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51A6B"/>
    <w:pPr>
      <w:jc w:val="center"/>
    </w:pPr>
    <w:rPr>
      <w:rFonts w:ascii="Altea" w:hAnsi="Altea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B16F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51A6B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6FE3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99"/>
    <w:qFormat/>
    <w:rsid w:val="0006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114</Words>
  <Characters>651</Characters>
  <Application>Microsoft Office Outlook</Application>
  <DocSecurity>0</DocSecurity>
  <Lines>0</Lines>
  <Paragraphs>0</Paragraphs>
  <ScaleCrop>false</ScaleCrop>
  <Company>Shelby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Guided Reading</dc:title>
  <dc:subject/>
  <dc:creator>Chelsea High School</dc:creator>
  <cp:keywords/>
  <dc:description/>
  <cp:lastModifiedBy>mclain</cp:lastModifiedBy>
  <cp:revision>2</cp:revision>
  <cp:lastPrinted>2005-08-11T16:28:00Z</cp:lastPrinted>
  <dcterms:created xsi:type="dcterms:W3CDTF">2009-02-10T18:38:00Z</dcterms:created>
  <dcterms:modified xsi:type="dcterms:W3CDTF">2009-02-10T18:38:00Z</dcterms:modified>
</cp:coreProperties>
</file>